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760" w:leader="none"/>
        </w:tabs>
        <w:spacing w:lineRule="auto" w:line="276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>
        <w:rPr>
          <w:rFonts w:cs="Calibri" w:ascii="Calibri" w:hAnsi="Calibri"/>
          <w:iCs/>
          <w:color w:val="000000"/>
          <w:sz w:val="18"/>
          <w:szCs w:val="18"/>
        </w:rPr>
      </w:r>
    </w:p>
    <w:p>
      <w:pPr>
        <w:pStyle w:val="Normal"/>
        <w:tabs>
          <w:tab w:val="clear" w:pos="709"/>
          <w:tab w:val="left" w:pos="5760" w:leader="none"/>
        </w:tabs>
        <w:spacing w:lineRule="auto" w:line="276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>
        <w:rPr>
          <w:rFonts w:cs="Calibri" w:ascii="Calibri" w:hAnsi="Calibri"/>
          <w:iCs/>
          <w:color w:val="000000"/>
          <w:sz w:val="18"/>
          <w:szCs w:val="18"/>
        </w:rPr>
      </w:r>
    </w:p>
    <w:p>
      <w:pPr>
        <w:pStyle w:val="Normal"/>
        <w:tabs>
          <w:tab w:val="clear" w:pos="709"/>
          <w:tab w:val="left" w:pos="5760" w:leader="none"/>
        </w:tabs>
        <w:spacing w:lineRule="auto" w:line="276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48260</wp:posOffset>
            </wp:positionH>
            <wp:positionV relativeFrom="paragraph">
              <wp:posOffset>-168910</wp:posOffset>
            </wp:positionV>
            <wp:extent cx="7000240" cy="87185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0" r="-10" b="-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240" cy="871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iCs/>
          <w:color w:val="000000"/>
          <w:sz w:val="18"/>
          <w:szCs w:val="18"/>
        </w:rPr>
        <w:t xml:space="preserve">Załącznik nr 12 do Programu </w:t>
      </w:r>
    </w:p>
    <w:p>
      <w:pPr>
        <w:pStyle w:val="Normal"/>
        <w:tabs>
          <w:tab w:val="clear" w:pos="709"/>
          <w:tab w:val="left" w:pos="5760" w:leader="none"/>
        </w:tabs>
        <w:spacing w:lineRule="auto" w:line="276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>
        <w:rPr>
          <w:rFonts w:cs="Calibri" w:ascii="Calibri" w:hAnsi="Calibri"/>
          <w:iCs/>
          <w:color w:val="000000"/>
          <w:sz w:val="18"/>
          <w:szCs w:val="18"/>
        </w:rPr>
        <w:t>Ministra Rodziny, Pracy i Polityki Społecznej</w:t>
      </w:r>
      <w:bookmarkEnd w:id="0"/>
    </w:p>
    <w:p>
      <w:pPr>
        <w:pStyle w:val="Normal"/>
        <w:tabs>
          <w:tab w:val="clear" w:pos="709"/>
          <w:tab w:val="left" w:pos="5760" w:leader="none"/>
        </w:tabs>
        <w:spacing w:lineRule="auto" w:line="276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>
        <w:rPr>
          <w:rFonts w:cs="Calibri" w:ascii="Calibri" w:hAnsi="Calibri"/>
          <w:iCs/>
          <w:color w:val="000000"/>
          <w:sz w:val="18"/>
          <w:szCs w:val="18"/>
        </w:rPr>
        <w:t>„</w:t>
      </w:r>
      <w:r>
        <w:rPr>
          <w:rFonts w:cs="Calibri" w:ascii="Calibri" w:hAnsi="Calibri"/>
          <w:iCs/>
          <w:color w:val="000000"/>
          <w:sz w:val="18"/>
          <w:szCs w:val="18"/>
        </w:rPr>
        <w:t>Asystent osobisty osoby z niepełnosprawnością” dla Jednostek Samorządu Terytorialnego - edycja 2026</w:t>
      </w:r>
    </w:p>
    <w:p>
      <w:pPr>
        <w:pStyle w:val="Normal"/>
        <w:tabs>
          <w:tab w:val="clear" w:pos="709"/>
          <w:tab w:val="left" w:pos="3686" w:leader="none"/>
          <w:tab w:val="left" w:pos="5760" w:leader="none"/>
        </w:tabs>
        <w:jc w:val="center"/>
        <w:rPr>
          <w:rFonts w:ascii="Calibri" w:hAnsi="Calibri" w:cs="Calibri"/>
          <w:i/>
          <w:i/>
          <w:color w:val="000000"/>
        </w:rPr>
      </w:pPr>
      <w:r>
        <w:rPr>
          <w:rFonts w:cs="Calibri" w:ascii="Calibri" w:hAnsi="Calibri"/>
          <w:i/>
          <w:color w:val="000000"/>
        </w:rPr>
      </w:r>
    </w:p>
    <w:p>
      <w:pPr>
        <w:pStyle w:val="Normal"/>
        <w:tabs>
          <w:tab w:val="clear" w:pos="709"/>
          <w:tab w:val="left" w:pos="3686" w:leader="none"/>
          <w:tab w:val="left" w:pos="5760" w:leader="none"/>
        </w:tabs>
        <w:jc w:val="center"/>
        <w:rPr>
          <w:rFonts w:ascii="Calibri" w:hAnsi="Calibri" w:cs="Calibri"/>
          <w:i/>
          <w:i/>
          <w:color w:val="000000"/>
        </w:rPr>
      </w:pPr>
      <w:r>
        <w:rPr>
          <w:rFonts w:cs="Calibri" w:ascii="Calibri" w:hAnsi="Calibri"/>
          <w:i/>
          <w:color w:val="000000"/>
        </w:rPr>
        <w:t>WZÓR</w:t>
      </w:r>
    </w:p>
    <w:p>
      <w:pPr>
        <w:pStyle w:val="Normal"/>
        <w:tabs>
          <w:tab w:val="clear" w:pos="709"/>
          <w:tab w:val="left" w:pos="3686" w:leader="none"/>
          <w:tab w:val="left" w:pos="5760" w:leader="none"/>
        </w:tabs>
        <w:jc w:val="center"/>
        <w:rPr>
          <w:rFonts w:ascii="Calibri" w:hAnsi="Calibri" w:cs="Calibri"/>
          <w:i/>
          <w:i/>
          <w:color w:val="000000"/>
        </w:rPr>
      </w:pPr>
      <w:r>
        <w:rPr>
          <w:rFonts w:cs="Calibri" w:ascii="Calibri" w:hAnsi="Calibri"/>
          <w:i/>
          <w:color w:val="000000"/>
        </w:rPr>
      </w:r>
    </w:p>
    <w:p>
      <w:pPr>
        <w:pStyle w:val="Normal"/>
        <w:tabs>
          <w:tab w:val="clear" w:pos="709"/>
          <w:tab w:val="left" w:pos="3686" w:leader="none"/>
          <w:tab w:val="left" w:pos="5760" w:leader="none"/>
        </w:tabs>
        <w:jc w:val="center"/>
        <w:rPr>
          <w:rFonts w:ascii="Calibri" w:hAnsi="Calibri" w:cs="Calibri"/>
          <w:i/>
          <w:i/>
          <w:color w:val="000000"/>
        </w:rPr>
      </w:pPr>
      <w:r>
        <w:rPr>
          <w:rFonts w:cs="Calibri" w:ascii="Calibri" w:hAnsi="Calibri"/>
          <w:i/>
          <w:color w:val="000000"/>
        </w:rPr>
      </w:r>
    </w:p>
    <w:p>
      <w:pPr>
        <w:pStyle w:val="Normal"/>
        <w:tabs>
          <w:tab w:val="clear" w:pos="709"/>
          <w:tab w:val="left" w:pos="3686" w:leader="none"/>
          <w:tab w:val="left" w:pos="5760" w:leader="none"/>
        </w:tabs>
        <w:jc w:val="center"/>
        <w:rPr>
          <w:rFonts w:ascii="Calibri" w:hAnsi="Calibri" w:cs="Calibri"/>
          <w:i/>
          <w:i/>
          <w:color w:val="000000"/>
        </w:rPr>
      </w:pPr>
      <w:r>
        <w:rPr>
          <w:rFonts w:cs="Calibri" w:ascii="Calibri" w:hAnsi="Calibri"/>
          <w:i/>
          <w:color w:val="000000"/>
        </w:rPr>
      </w:r>
    </w:p>
    <w:p>
      <w:pPr>
        <w:pStyle w:val="Normal"/>
        <w:tabs>
          <w:tab w:val="clear" w:pos="709"/>
          <w:tab w:val="left" w:pos="3686" w:leader="none"/>
          <w:tab w:val="left" w:pos="5760" w:leader="none"/>
        </w:tabs>
        <w:jc w:val="center"/>
        <w:rPr>
          <w:rFonts w:ascii="Calibri" w:hAnsi="Calibri" w:cs="Calibri"/>
          <w:i/>
          <w:i/>
          <w:color w:val="000000"/>
        </w:rPr>
      </w:pPr>
      <w:r>
        <w:rPr>
          <w:rFonts w:cs="Calibri" w:ascii="Calibri" w:hAnsi="Calibri"/>
          <w:i/>
          <w:color w:val="000000"/>
        </w:rPr>
      </w:r>
    </w:p>
    <w:p>
      <w:pPr>
        <w:pStyle w:val="Normal"/>
        <w:tabs>
          <w:tab w:val="clear" w:pos="709"/>
          <w:tab w:val="left" w:pos="3686" w:leader="none"/>
          <w:tab w:val="left" w:pos="5760" w:leader="none"/>
        </w:tabs>
        <w:jc w:val="center"/>
        <w:rPr>
          <w:rFonts w:ascii="Calibri" w:hAnsi="Calibri" w:cs="Calibri"/>
          <w:i/>
          <w:i/>
          <w:color w:val="000000"/>
        </w:rPr>
      </w:pPr>
      <w:r>
        <w:rPr>
          <w:rFonts w:cs="Calibri" w:ascii="Calibri" w:hAnsi="Calibri"/>
          <w:i/>
          <w:color w:val="000000"/>
        </w:rPr>
      </w:r>
    </w:p>
    <w:p>
      <w:pPr>
        <w:pStyle w:val="Normal"/>
        <w:tabs>
          <w:tab w:val="clear" w:pos="709"/>
          <w:tab w:val="left" w:pos="3969" w:leader="dot"/>
          <w:tab w:val="left" w:pos="5760" w:leader="none"/>
        </w:tabs>
        <w:spacing w:before="0" w:after="240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ab/>
      </w:r>
    </w:p>
    <w:p>
      <w:pPr>
        <w:pStyle w:val="Normal"/>
        <w:tabs>
          <w:tab w:val="clear" w:pos="709"/>
          <w:tab w:val="left" w:pos="3969" w:leader="dot"/>
          <w:tab w:val="left" w:pos="5760" w:leader="none"/>
        </w:tabs>
        <w:spacing w:before="0" w:after="120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ab/>
      </w:r>
    </w:p>
    <w:p>
      <w:pPr>
        <w:pStyle w:val="Normal"/>
        <w:tabs>
          <w:tab w:val="clear" w:pos="709"/>
          <w:tab w:val="left" w:pos="5760" w:leader="none"/>
        </w:tabs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Dane asystenta osobistego osoby z niepełnosprawnością</w:t>
      </w:r>
    </w:p>
    <w:p>
      <w:pPr>
        <w:pStyle w:val="Normal"/>
        <w:tabs>
          <w:tab w:val="clear" w:pos="709"/>
          <w:tab w:val="left" w:pos="5760" w:leader="none"/>
        </w:tabs>
        <w:ind w:left="567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(nazwisko, imię, adres zamieszkania)</w:t>
      </w:r>
    </w:p>
    <w:p>
      <w:pPr>
        <w:pStyle w:val="Normal"/>
        <w:tabs>
          <w:tab w:val="clear" w:pos="709"/>
          <w:tab w:val="left" w:pos="5760" w:leader="none"/>
        </w:tabs>
        <w:ind w:left="567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</w:r>
    </w:p>
    <w:p>
      <w:pPr>
        <w:pStyle w:val="Normal"/>
        <w:tabs>
          <w:tab w:val="clear" w:pos="709"/>
          <w:tab w:val="left" w:pos="5760" w:leader="none"/>
        </w:tabs>
        <w:ind w:left="567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</w:r>
    </w:p>
    <w:p>
      <w:pPr>
        <w:pStyle w:val="Normal"/>
        <w:tabs>
          <w:tab w:val="clear" w:pos="709"/>
          <w:tab w:val="left" w:pos="5760" w:leader="none"/>
        </w:tabs>
        <w:ind w:left="567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</w:r>
    </w:p>
    <w:p>
      <w:pPr>
        <w:pStyle w:val="Normal"/>
        <w:tabs>
          <w:tab w:val="clear" w:pos="709"/>
          <w:tab w:val="left" w:pos="5760" w:leader="none"/>
        </w:tabs>
        <w:ind w:left="567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</w:r>
    </w:p>
    <w:p>
      <w:pPr>
        <w:pStyle w:val="Normal"/>
        <w:tabs>
          <w:tab w:val="clear" w:pos="709"/>
          <w:tab w:val="left" w:pos="5760" w:leader="none"/>
        </w:tabs>
        <w:ind w:left="567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</w:r>
    </w:p>
    <w:p>
      <w:pPr>
        <w:pStyle w:val="Normal"/>
        <w:tabs>
          <w:tab w:val="clear" w:pos="709"/>
          <w:tab w:val="left" w:pos="5760" w:leader="none"/>
        </w:tabs>
        <w:ind w:left="567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</w:r>
    </w:p>
    <w:p>
      <w:pPr>
        <w:pStyle w:val="Normal"/>
        <w:rPr>
          <w:rFonts w:ascii="Calibri" w:hAnsi="Calibri" w:cs="Calibri"/>
          <w:color w:val="000000"/>
          <w:sz w:val="10"/>
          <w:szCs w:val="10"/>
        </w:rPr>
      </w:pPr>
      <w:r>
        <w:rPr>
          <w:rFonts w:cs="Calibri" w:ascii="Calibri" w:hAnsi="Calibri"/>
          <w:color w:val="000000"/>
          <w:sz w:val="10"/>
          <w:szCs w:val="10"/>
        </w:rPr>
      </w:r>
    </w:p>
    <w:p>
      <w:pPr>
        <w:pStyle w:val="Heading1"/>
        <w:rPr>
          <w:rFonts w:ascii="Calibri" w:hAnsi="Calibri" w:cs="Calibri"/>
          <w:color w:val="000000"/>
          <w:sz w:val="28"/>
        </w:rPr>
      </w:pPr>
      <w:bookmarkStart w:id="1" w:name="_Hlk203472005"/>
      <w:r>
        <w:rPr>
          <w:rFonts w:cs="Calibri" w:ascii="Calibri" w:hAnsi="Calibri"/>
          <w:color w:val="000000"/>
          <w:sz w:val="28"/>
        </w:rPr>
        <w:t>Ewidencja biletów komunikacyjnych</w:t>
      </w:r>
    </w:p>
    <w:p>
      <w:pPr>
        <w:pStyle w:val="Heading1"/>
        <w:rPr>
          <w:rFonts w:ascii="Calibri" w:hAnsi="Calibri" w:cs="Calibri"/>
          <w:color w:val="000000"/>
          <w:sz w:val="28"/>
        </w:rPr>
      </w:pPr>
      <w:bookmarkStart w:id="2" w:name="_Hlk203472005"/>
      <w:r>
        <w:rPr>
          <w:rFonts w:cs="Calibri" w:ascii="Calibri" w:hAnsi="Calibri"/>
          <w:color w:val="000000"/>
          <w:sz w:val="28"/>
        </w:rPr>
        <w:t>w ramach Programu „Asystent osobisty osoby z niepełnosprawnością” dla Jednostek Samorządu Terytorialnego - edycja 2026</w:t>
      </w:r>
      <w:bookmarkEnd w:id="2"/>
    </w:p>
    <w:p>
      <w:pPr>
        <w:pStyle w:val="Normal"/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/>
          <w:bCs/>
          <w:sz w:val="20"/>
          <w:szCs w:val="20"/>
        </w:rPr>
        <w:t>za miesiąc ……………….…………. 2026 r.*</w:t>
      </w:r>
    </w:p>
    <w:p>
      <w:pPr>
        <w:pStyle w:val="Normal"/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/>
          <w:bCs/>
          <w:sz w:val="20"/>
          <w:szCs w:val="20"/>
        </w:rPr>
      </w:r>
    </w:p>
    <w:tbl>
      <w:tblPr>
        <w:tblW w:w="13743" w:type="dxa"/>
        <w:jc w:val="left"/>
        <w:tblInd w:w="98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85"/>
        <w:gridCol w:w="1193"/>
        <w:gridCol w:w="1191"/>
        <w:gridCol w:w="1277"/>
        <w:gridCol w:w="1700"/>
        <w:gridCol w:w="2552"/>
        <w:gridCol w:w="1700"/>
        <w:gridCol w:w="1702"/>
        <w:gridCol w:w="1841"/>
      </w:tblGrid>
      <w:tr>
        <w:trPr>
          <w:trHeight w:val="996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</w:r>
          </w:p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</w:r>
          </w:p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Data</w:t>
            </w:r>
          </w:p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Cel wyjazdu oraz imię i nazwisko osoby z niepełnosprawnością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BodyTex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BodyTex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Koszt zakupu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Podpis asystenta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Uwagi (np. rodzaj biletu)</w:t>
            </w:r>
          </w:p>
        </w:tc>
      </w:tr>
      <w:tr>
        <w:trPr/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8</w:t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</w:tbl>
    <w:p>
      <w:pPr>
        <w:pStyle w:val="Normal"/>
        <w:tabs>
          <w:tab w:val="clear" w:pos="709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6660" w:leader="none"/>
        </w:tabs>
        <w:ind w:hanging="142" w:left="-142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  <w:t>*Koszt zakupu należy udokumentować w formie biletu, rachunku, paragonu albo faktury, dołączonej do ewidencji biletów komunikacyjnych. W tej samej formie, w celu wykazania, musi zostać udokumentowany fakt przejazdu przez uczestnika, któremu towarzyszy asystent, o ile przejazd przez uczestnika nie jest nieodpłatna, co musi zostać również udokumentowane.</w:t>
      </w:r>
    </w:p>
    <w:p>
      <w:pPr>
        <w:pStyle w:val="Normal"/>
        <w:tabs>
          <w:tab w:val="clear" w:pos="709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103" w:leader="dot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  <w:tab/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Data i podpis asystenta</w:t>
      </w:r>
    </w:p>
    <w:sectPr>
      <w:type w:val="nextPage"/>
      <w:pgSz w:orient="landscape" w:w="16838" w:h="11906"/>
      <w:pgMar w:left="720" w:right="567" w:gutter="0" w:header="0" w:top="284" w:footer="0" w:bottom="24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swiss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sz w:val="1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rFonts w:ascii="Arial" w:hAnsi="Arial" w:cs="Arial"/>
      <w:b/>
      <w:bCs/>
      <w:sz w:val="12"/>
    </w:rPr>
  </w:style>
  <w:style w:type="paragraph" w:styleId="Heading4">
    <w:name w:val="heading 4"/>
    <w:basedOn w:val="Normal"/>
    <w:next w:val="Normal"/>
    <w:qFormat/>
    <w:pPr>
      <w:keepNext w:val="true"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>
    <w:name w:val="Znaki przypisów dolnych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qFormat/>
    <w:rsid w:val="006376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qFormat/>
    <w:rsid w:val="00637673"/>
    <w:rPr/>
  </w:style>
  <w:style w:type="character" w:styleId="TematkomentarzaZnak" w:customStyle="1">
    <w:name w:val="Temat komentarza Znak"/>
    <w:link w:val="annotationsubject"/>
    <w:qFormat/>
    <w:rsid w:val="00637673"/>
    <w:rPr>
      <w:b/>
      <w:bCs/>
    </w:rPr>
  </w:style>
  <w:style w:type="character" w:styleId="TekstdymkaZnak" w:customStyle="1">
    <w:name w:val="Tekst dymka Znak"/>
    <w:link w:val="BalloonText"/>
    <w:qFormat/>
    <w:rsid w:val="0063767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BlockText">
    <w:name w:val="Block Text"/>
    <w:basedOn w:val="Normal"/>
    <w:qFormat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BodyText2">
    <w:name w:val="Body Text 2"/>
    <w:basedOn w:val="Normal"/>
    <w:qFormat/>
    <w:pPr>
      <w:ind w:right="6071"/>
    </w:pPr>
    <w:rPr>
      <w:rFonts w:ascii="Arial" w:hAnsi="Arial" w:cs="Arial"/>
      <w:color w:val="000000"/>
      <w:sz w:val="16"/>
    </w:rPr>
  </w:style>
  <w:style w:type="paragraph" w:styleId="CommentText">
    <w:name w:val="annotation text"/>
    <w:basedOn w:val="Normal"/>
    <w:link w:val="TekstkomentarzaZnak"/>
    <w:rsid w:val="00637673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rsid w:val="00637673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637673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LibreOffice/25.2.6.2$Windows_X86_64 LibreOffice_project/729c5bfe710f5eb71ed3bbde9e06a6065e9c6c5d</Application>
  <AppVersion>15.0000</AppVersion>
  <Pages>2</Pages>
  <Words>149</Words>
  <Characters>958</Characters>
  <CharactersWithSpaces>1086</CharactersWithSpaces>
  <Paragraphs>32</Paragraphs>
  <Company>Wydawnictwo Podatkowe GOFIN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2025-07-24T06:42:00Z</dcterms:created>
  <dc:creator>borkowski_j</dc:creator>
  <dc:description/>
  <dc:language>pl-PL</dc:language>
  <cp:lastModifiedBy/>
  <cp:lastPrinted>2012-10-18T11:44:00Z</cp:lastPrinted>
  <dcterms:modified xsi:type="dcterms:W3CDTF">2026-03-20T11:12:57Z</dcterms:modified>
  <cp:revision>7</cp:revision>
  <dc:subject/>
  <dc:title>Ewidencja przebiegu pojazdu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